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D7" w:rsidRPr="00DC45D7" w:rsidRDefault="00DC45D7" w:rsidP="00DC45D7">
      <w:pPr>
        <w:shd w:val="clear" w:color="auto" w:fill="FFFFFF"/>
        <w:spacing w:before="300" w:after="100" w:afterAutospacing="1" w:line="240" w:lineRule="auto"/>
        <w:outlineLvl w:val="1"/>
        <w:rPr>
          <w:rFonts w:ascii="Tahoma" w:eastAsia="Times New Roman" w:hAnsi="Tahoma" w:cs="Tahoma"/>
          <w:color w:val="003E64"/>
          <w:sz w:val="27"/>
          <w:szCs w:val="27"/>
          <w:lang w:eastAsia="ru-RU"/>
        </w:rPr>
      </w:pPr>
      <w:r w:rsidRPr="00DC45D7">
        <w:rPr>
          <w:rFonts w:ascii="Tahoma" w:eastAsia="Times New Roman" w:hAnsi="Tahoma" w:cs="Tahoma"/>
          <w:color w:val="003E64"/>
          <w:sz w:val="27"/>
          <w:szCs w:val="27"/>
          <w:lang w:eastAsia="ru-RU"/>
        </w:rPr>
        <w:t>Требования к оригинал-макетам</w:t>
      </w:r>
    </w:p>
    <w:p w:rsidR="00DC45D7" w:rsidRPr="00DC45D7" w:rsidRDefault="00DC45D7" w:rsidP="003F3B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Оригинал-макет предоставляется на CD, DVD-ROM </w:t>
      </w: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PC,USB</w:t>
      </w:r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- носитель</w:t>
      </w:r>
    </w:p>
    <w:p w:rsidR="00DC45D7" w:rsidRPr="00DC45D7" w:rsidRDefault="00DC45D7" w:rsidP="003F3B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печати принимаются файлы:</w:t>
      </w:r>
    </w:p>
    <w:p w:rsidR="00DC45D7" w:rsidRPr="00DC45D7" w:rsidRDefault="00DC45D7" w:rsidP="00DC45D7">
      <w:pPr>
        <w:numPr>
          <w:ilvl w:val="1"/>
          <w:numId w:val="3"/>
        </w:numPr>
        <w:shd w:val="clear" w:color="auto" w:fill="FFFFFF"/>
        <w:spacing w:before="75" w:after="75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TIFF формат - без компрессии, расширение </w:t>
      </w: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".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tif</w:t>
      </w:r>
      <w:proofErr w:type="spellEnd"/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" (из файла должны быть удалены все альфа каналы и пути);</w:t>
      </w:r>
    </w:p>
    <w:p w:rsidR="00DC45D7" w:rsidRPr="00DC45D7" w:rsidRDefault="00DC45D7" w:rsidP="00DC45D7">
      <w:pPr>
        <w:numPr>
          <w:ilvl w:val="1"/>
          <w:numId w:val="3"/>
        </w:numPr>
        <w:shd w:val="clear" w:color="auto" w:fill="FFFFFF"/>
        <w:spacing w:before="75" w:after="75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Расширение </w:t>
      </w: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".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psd</w:t>
      </w:r>
      <w:proofErr w:type="spellEnd"/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";</w:t>
      </w:r>
    </w:p>
    <w:p w:rsidR="00DC45D7" w:rsidRPr="00DC45D7" w:rsidRDefault="00DC45D7" w:rsidP="00DC45D7">
      <w:pPr>
        <w:numPr>
          <w:ilvl w:val="1"/>
          <w:numId w:val="3"/>
        </w:numPr>
        <w:shd w:val="clear" w:color="auto" w:fill="FFFFFF"/>
        <w:spacing w:before="75" w:after="75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EPS формат, расширение </w:t>
      </w: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".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eps</w:t>
      </w:r>
      <w:proofErr w:type="spellEnd"/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";</w:t>
      </w:r>
    </w:p>
    <w:p w:rsidR="00DC45D7" w:rsidRPr="00DC45D7" w:rsidRDefault="00DC45D7" w:rsidP="00DC45D7">
      <w:pPr>
        <w:numPr>
          <w:ilvl w:val="1"/>
          <w:numId w:val="3"/>
        </w:numPr>
        <w:shd w:val="clear" w:color="auto" w:fill="FFFFFF"/>
        <w:spacing w:before="75" w:after="75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Adobe</w:t>
      </w:r>
      <w:proofErr w:type="spell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Illustrator</w:t>
      </w:r>
      <w:proofErr w:type="spell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до CS4 версии (включительно) формат, расширение </w:t>
      </w: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".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ai</w:t>
      </w:r>
      <w:proofErr w:type="spellEnd"/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";</w:t>
      </w:r>
    </w:p>
    <w:p w:rsidR="00DC45D7" w:rsidRPr="00DC45D7" w:rsidRDefault="00DC45D7" w:rsidP="00DC45D7">
      <w:pPr>
        <w:numPr>
          <w:ilvl w:val="1"/>
          <w:numId w:val="3"/>
        </w:numPr>
        <w:shd w:val="clear" w:color="auto" w:fill="FFFFFF"/>
        <w:spacing w:before="75" w:after="75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Corel</w:t>
      </w:r>
      <w:proofErr w:type="spell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Draw</w:t>
      </w:r>
      <w:proofErr w:type="spell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до 12 версии (включительно) </w:t>
      </w: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".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cdr</w:t>
      </w:r>
      <w:proofErr w:type="spellEnd"/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;"</w:t>
      </w:r>
    </w:p>
    <w:p w:rsidR="00DC45D7" w:rsidRPr="00DC45D7" w:rsidRDefault="00DC45D7" w:rsidP="00DC45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Макеты, сделанные в программах </w:t>
      </w:r>
      <w:proofErr w:type="spellStart"/>
      <w:r w:rsidRPr="00DC45D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Microsoft</w:t>
      </w:r>
      <w:proofErr w:type="spellEnd"/>
      <w:r w:rsidRPr="00DC45D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DC45D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Office</w:t>
      </w:r>
      <w:proofErr w:type="spellEnd"/>
      <w:r w:rsidRPr="00DC45D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, макетами не являются и не принимаются!</w:t>
      </w:r>
    </w:p>
    <w:p w:rsidR="00DC45D7" w:rsidRPr="00DC45D7" w:rsidRDefault="00DC45D7" w:rsidP="003F3B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Подготовка растровых файлов:</w:t>
      </w:r>
    </w:p>
    <w:p w:rsidR="00DC45D7" w:rsidRPr="00DC45D7" w:rsidRDefault="00DC45D7" w:rsidP="00DC45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Для печати плакатов на плоттере разрешение файла должно быть 100 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dpi</w:t>
      </w:r>
      <w:proofErr w:type="spell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при масштабе изображения 1:1.</w:t>
      </w:r>
    </w:p>
    <w:p w:rsidR="00DC45D7" w:rsidRPr="00DC45D7" w:rsidRDefault="00DC45D7" w:rsidP="00DC45D7">
      <w:pPr>
        <w:numPr>
          <w:ilvl w:val="1"/>
          <w:numId w:val="3"/>
        </w:numPr>
        <w:shd w:val="clear" w:color="auto" w:fill="FFFFFF"/>
        <w:spacing w:before="75" w:after="75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печати используются файлы в цветовой модели CMYK.</w:t>
      </w:r>
    </w:p>
    <w:p w:rsidR="00DC45D7" w:rsidRPr="00DC45D7" w:rsidRDefault="00DC45D7" w:rsidP="00DC45D7">
      <w:pPr>
        <w:numPr>
          <w:ilvl w:val="1"/>
          <w:numId w:val="3"/>
        </w:numPr>
        <w:shd w:val="clear" w:color="auto" w:fill="FFFFFF"/>
        <w:spacing w:before="75" w:after="75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Готовый макет сохранить в формате </w:t>
      </w: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".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tif</w:t>
      </w:r>
      <w:proofErr w:type="spellEnd"/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" без компрессии (предварительно удалив альфа-маски и пути) или формате ".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psd</w:t>
      </w:r>
      <w:proofErr w:type="spell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" не сводя слои (не используемые слои удалить).</w:t>
      </w:r>
    </w:p>
    <w:p w:rsidR="00DC45D7" w:rsidRPr="00DC45D7" w:rsidRDefault="00DC45D7" w:rsidP="00DC45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 изображение не включать припуски "под обрез" и белые поля.</w:t>
      </w:r>
    </w:p>
    <w:p w:rsidR="00DC45D7" w:rsidRPr="00DC45D7" w:rsidRDefault="00DC45D7" w:rsidP="003F3B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Подготовка 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векорных</w:t>
      </w:r>
      <w:proofErr w:type="spell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файлов:</w:t>
      </w:r>
    </w:p>
    <w:p w:rsidR="00DC45D7" w:rsidRPr="00DC45D7" w:rsidRDefault="00DC45D7" w:rsidP="00DC45D7">
      <w:pPr>
        <w:numPr>
          <w:ilvl w:val="1"/>
          <w:numId w:val="3"/>
        </w:numPr>
        <w:shd w:val="clear" w:color="auto" w:fill="FFFFFF"/>
        <w:spacing w:before="75" w:after="75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Элементы макета не должны выходить за пределы плаката;</w:t>
      </w:r>
    </w:p>
    <w:p w:rsidR="00DC45D7" w:rsidRPr="00DC45D7" w:rsidRDefault="00DC45D7" w:rsidP="00DC45D7">
      <w:pPr>
        <w:numPr>
          <w:ilvl w:val="1"/>
          <w:numId w:val="3"/>
        </w:numPr>
        <w:shd w:val="clear" w:color="auto" w:fill="FFFFFF"/>
        <w:spacing w:before="75" w:after="75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Весь текст необходимо перевести в кривые;</w:t>
      </w:r>
    </w:p>
    <w:p w:rsidR="00DC45D7" w:rsidRPr="00DC45D7" w:rsidRDefault="00DC45D7" w:rsidP="00DC45D7">
      <w:pPr>
        <w:numPr>
          <w:ilvl w:val="1"/>
          <w:numId w:val="3"/>
        </w:numPr>
        <w:shd w:val="clear" w:color="auto" w:fill="FFFFFF"/>
        <w:spacing w:before="75" w:after="75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Макет не должен содержать каких-либо посторонних элементов, которые не будут использоваться при печати.</w:t>
      </w:r>
    </w:p>
    <w:p w:rsidR="00DC45D7" w:rsidRPr="00DC45D7" w:rsidRDefault="00DC45D7" w:rsidP="00DC45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 изображение не включать припуски "под обрез" и белые поля.</w:t>
      </w:r>
    </w:p>
    <w:p w:rsidR="00DC45D7" w:rsidRPr="00DC45D7" w:rsidRDefault="00DC45D7" w:rsidP="003F3B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bookmarkStart w:id="0" w:name="_GoBack"/>
      <w:bookmarkEnd w:id="0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 файлу должна прилагаться качественная цветная распечатка формата А 4, подписанная заказчиком, с печатью организации, числом и датой подписания макета.</w:t>
      </w:r>
    </w:p>
    <w:p w:rsidR="00DC45D7" w:rsidRPr="00DC45D7" w:rsidRDefault="00DC45D7" w:rsidP="00DC45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необходимости должны быть предоставлены номера корпоративных цветов и их CMYK-составляющие.</w:t>
      </w: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При наличии BRANDBOOK – предоставляется его полная цветная копия.</w:t>
      </w:r>
    </w:p>
    <w:p w:rsidR="00DC45D7" w:rsidRPr="00DC45D7" w:rsidRDefault="00DC45D7" w:rsidP="00DC45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Общее поле плаката 840 х 1215 мм (размещение макета вертикальное), информационное поле 800 х 1200 мм</w:t>
      </w:r>
    </w:p>
    <w:p w:rsidR="00DC45D7" w:rsidRPr="00DC45D7" w:rsidRDefault="00DC45D7" w:rsidP="00DC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C45D7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ПРИМЕЧЕНИЕ:</w:t>
      </w:r>
      <w:r w:rsidRPr="00DC45D7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C45D7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 случае несоответствия оригинал-макета заказчика вышеуказанным требованиям взимается дополнительная сумма за его доработку, (размер суммы устанавливается в соответствии с объемом работ).</w:t>
      </w:r>
    </w:p>
    <w:p w:rsidR="00DC45D7" w:rsidRPr="00DC45D7" w:rsidRDefault="00DC45D7" w:rsidP="00DC45D7">
      <w:pPr>
        <w:shd w:val="clear" w:color="auto" w:fill="FFFFFF"/>
        <w:spacing w:before="300" w:after="100" w:afterAutospacing="1" w:line="240" w:lineRule="auto"/>
        <w:outlineLvl w:val="1"/>
        <w:rPr>
          <w:rFonts w:ascii="Tahoma" w:eastAsia="Times New Roman" w:hAnsi="Tahoma" w:cs="Tahoma"/>
          <w:color w:val="003E64"/>
          <w:sz w:val="27"/>
          <w:szCs w:val="27"/>
          <w:lang w:eastAsia="ru-RU"/>
        </w:rPr>
      </w:pPr>
      <w:r w:rsidRPr="00DC45D7">
        <w:rPr>
          <w:rFonts w:ascii="Tahoma" w:eastAsia="Times New Roman" w:hAnsi="Tahoma" w:cs="Tahoma"/>
          <w:color w:val="003E64"/>
          <w:sz w:val="27"/>
          <w:szCs w:val="27"/>
          <w:lang w:eastAsia="ru-RU"/>
        </w:rPr>
        <w:t>Требования к готовым плакатам</w:t>
      </w:r>
    </w:p>
    <w:p w:rsidR="00DC45D7" w:rsidRPr="00DC45D7" w:rsidRDefault="00DC45D7" w:rsidP="00DC45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Плакаты должны:</w:t>
      </w:r>
    </w:p>
    <w:p w:rsidR="00DC45D7" w:rsidRPr="00DC45D7" w:rsidRDefault="00DC45D7" w:rsidP="00DC4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быть</w:t>
      </w:r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напечатаны чернилами или красками стойкими к УФ излучению, на самоклеющейся непрозрачной 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транслюцентной</w:t>
      </w:r>
      <w:proofErr w:type="spell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(светорассеивающей) плёнке, толщина пленки 100 мкм;</w:t>
      </w:r>
    </w:p>
    <w:p w:rsidR="00DC45D7" w:rsidRPr="00DC45D7" w:rsidRDefault="00DC45D7" w:rsidP="00DC4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быть</w:t>
      </w:r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влагостойкими;</w:t>
      </w:r>
    </w:p>
    <w:p w:rsidR="00DC45D7" w:rsidRPr="00DC45D7" w:rsidRDefault="00DC45D7" w:rsidP="00DC4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устойчивы</w:t>
      </w:r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 ультрафиолетовому излучению;</w:t>
      </w:r>
    </w:p>
    <w:p w:rsidR="00DC45D7" w:rsidRPr="00DC45D7" w:rsidRDefault="00DC45D7" w:rsidP="00DC4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иметь</w:t>
      </w:r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гарантию стойкости красок не менее 1 года;</w:t>
      </w:r>
    </w:p>
    <w:p w:rsidR="00DC45D7" w:rsidRPr="00DC45D7" w:rsidRDefault="00DC45D7" w:rsidP="00DC4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работать</w:t>
      </w:r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при дневном освещении и на просвет;</w:t>
      </w:r>
    </w:p>
    <w:p w:rsidR="00DC45D7" w:rsidRPr="00DC45D7" w:rsidRDefault="00DC45D7" w:rsidP="00DC4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Для печати плакатов на плоттере разрешение файла должно быть 100 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dpi</w:t>
      </w:r>
      <w:proofErr w:type="spell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при масштабе изображения 1:1;</w:t>
      </w:r>
    </w:p>
    <w:p w:rsidR="00DC45D7" w:rsidRPr="00DC45D7" w:rsidRDefault="00DC45D7" w:rsidP="00DC4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Разрешение печатной машины не менее 360 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dpi</w:t>
      </w:r>
      <w:proofErr w:type="spell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DC45D7" w:rsidRPr="00DC45D7" w:rsidRDefault="00DC45D7" w:rsidP="00DC45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Размеры </w:t>
      </w:r>
      <w:proofErr w:type="gram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плакатов:</w:t>
      </w: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Общее</w:t>
      </w:r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поле плаката 840 х 1215 мм (размещение макета вертикальное), информационное поле 800 х 1200 мм</w:t>
      </w:r>
    </w:p>
    <w:p w:rsidR="00DC45D7" w:rsidRPr="00DC45D7" w:rsidRDefault="00DC45D7" w:rsidP="00DC45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DC45D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ПРИМЕЧЕНИЕ:</w:t>
      </w:r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</w:t>
      </w:r>
      <w:proofErr w:type="gram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случае несоответствия предоставленных заказчиком плакатов вышеуказанным требованиям всю ответственность за их </w:t>
      </w:r>
      <w:proofErr w:type="spellStart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эксплутационные</w:t>
      </w:r>
      <w:proofErr w:type="spellEnd"/>
      <w:r w:rsidRPr="00DC45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свойства несет заказчик.</w:t>
      </w:r>
    </w:p>
    <w:p w:rsidR="00EF6048" w:rsidRPr="00DC45D7" w:rsidRDefault="00EF6048" w:rsidP="00DC45D7"/>
    <w:sectPr w:rsidR="00EF6048" w:rsidRPr="00DC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3F3B77"/>
    <w:rsid w:val="00D20F4D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2017-06-01T13:55:00Z</dcterms:created>
  <dcterms:modified xsi:type="dcterms:W3CDTF">2017-06-02T12:42:00Z</dcterms:modified>
</cp:coreProperties>
</file>